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 w:after="0"/>
        <w:rPr>
          <w:rFonts w:ascii="Times New Roman"/>
          <w:sz w:val="25"/>
        </w:rPr>
      </w:pPr>
    </w:p>
    <w:tbl>
      <w:tblPr>
        <w:tblW w:w="0" w:type="auto"/>
        <w:jc w:val="lef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842"/>
        <w:gridCol w:w="1455"/>
        <w:gridCol w:w="1409"/>
        <w:gridCol w:w="4746"/>
      </w:tblGrid>
      <w:tr>
        <w:trPr>
          <w:trHeight w:val="770" w:hRule="exact"/>
        </w:trPr>
        <w:tc>
          <w:tcPr>
            <w:tcW w:w="644" w:type="dxa"/>
          </w:tcPr>
          <w:p>
            <w:pPr>
              <w:pStyle w:val="TableParagraph"/>
              <w:spacing w:line="259" w:lineRule="auto" w:before="47"/>
              <w:ind w:left="139" w:right="28" w:hanging="9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Posit ion</w:t>
            </w:r>
          </w:p>
        </w:tc>
        <w:tc>
          <w:tcPr>
            <w:tcW w:w="842" w:type="dxa"/>
          </w:tcPr>
          <w:p>
            <w:pPr>
              <w:pStyle w:val="TableParagraph"/>
              <w:spacing w:line="259" w:lineRule="auto" w:before="47"/>
              <w:ind w:left="304" w:right="0" w:hanging="2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Quanti ty</w:t>
            </w:r>
          </w:p>
        </w:tc>
        <w:tc>
          <w:tcPr>
            <w:tcW w:w="1455" w:type="dxa"/>
          </w:tcPr>
          <w:p>
            <w:pPr>
              <w:pStyle w:val="TableParagraph"/>
              <w:spacing w:line="259" w:lineRule="auto" w:before="47"/>
              <w:ind w:left="201" w:right="0" w:firstLine="15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Single length/m</w:t>
            </w:r>
          </w:p>
        </w:tc>
        <w:tc>
          <w:tcPr>
            <w:tcW w:w="1409" w:type="dxa"/>
          </w:tcPr>
          <w:p>
            <w:pPr>
              <w:pStyle w:val="TableParagraph"/>
              <w:spacing w:line="259" w:lineRule="auto" w:before="47"/>
              <w:ind w:left="177" w:right="0" w:firstLine="20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Total length/m</w:t>
            </w:r>
          </w:p>
        </w:tc>
        <w:tc>
          <w:tcPr>
            <w:tcW w:w="4746" w:type="dxa"/>
          </w:tcPr>
          <w:p>
            <w:pPr>
              <w:pStyle w:val="TableParagraph"/>
              <w:spacing w:before="220"/>
              <w:ind w:left="943" w:right="940"/>
              <w:rPr>
                <w:b/>
                <w:sz w:val="26"/>
              </w:rPr>
            </w:pPr>
            <w:r>
              <w:rPr>
                <w:b/>
                <w:sz w:val="26"/>
              </w:rPr>
              <w:t>Description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12,705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381,15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900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3,680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55,2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800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3,680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110,4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600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3,680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110,4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200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12,000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100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12,000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4746" w:type="dxa"/>
          </w:tcPr>
          <w:p>
            <w:pPr>
              <w:pStyle w:val="TableParagraph"/>
              <w:spacing w:line="244" w:lineRule="exact" w:before="0"/>
              <w:ind w:left="943" w:right="953"/>
              <w:rPr>
                <w:sz w:val="21"/>
              </w:rPr>
            </w:pPr>
            <w:r>
              <w:rPr>
                <w:sz w:val="21"/>
              </w:rPr>
              <w:t>HEA-IPBI 140 EN 1.0038 - S235JR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0,215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7,31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160 EN 1.0577 -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0,340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23,12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HEB-IPB 160 EN 1.0577 - S355J2</w:t>
            </w:r>
          </w:p>
        </w:tc>
      </w:tr>
      <w:tr>
        <w:trPr>
          <w:trHeight w:val="277" w:hRule="exact"/>
        </w:trPr>
        <w:tc>
          <w:tcPr>
            <w:tcW w:w="644" w:type="dxa"/>
          </w:tcPr>
          <w:p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842" w:type="dxa"/>
          </w:tcPr>
          <w:p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12,000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"/>
              <w:ind w:left="383" w:right="381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4746" w:type="dxa"/>
          </w:tcPr>
          <w:p>
            <w:pPr>
              <w:pStyle w:val="TableParagraph"/>
              <w:spacing w:before="2"/>
              <w:ind w:left="943" w:right="894"/>
              <w:rPr>
                <w:sz w:val="21"/>
              </w:rPr>
            </w:pPr>
            <w:r>
              <w:rPr>
                <w:sz w:val="21"/>
              </w:rPr>
              <w:t>HEA-IPBI 100 EN 1.0577-S353J2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3,684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7,368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2"/>
              <w:rPr>
                <w:sz w:val="21"/>
              </w:rPr>
            </w:pPr>
            <w:r>
              <w:rPr>
                <w:sz w:val="21"/>
              </w:rPr>
              <w:t>HEA800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12,000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0"/>
              <w:rPr>
                <w:sz w:val="21"/>
              </w:rPr>
            </w:pPr>
            <w:r>
              <w:rPr>
                <w:sz w:val="21"/>
              </w:rPr>
              <w:t>HEB160, S355J2</w:t>
            </w:r>
          </w:p>
        </w:tc>
      </w:tr>
      <w:tr>
        <w:trPr>
          <w:trHeight w:val="276" w:hRule="exact"/>
        </w:trPr>
        <w:tc>
          <w:tcPr>
            <w:tcW w:w="644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842" w:type="dxa"/>
          </w:tcPr>
          <w:p>
            <w:pPr>
              <w:pStyle w:val="TableParagraph"/>
              <w:spacing w:line="256" w:lineRule="exact" w:before="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line="256" w:lineRule="exact" w:before="0"/>
              <w:ind w:left="26" w:right="0"/>
              <w:jc w:val="left"/>
              <w:rPr>
                <w:sz w:val="21"/>
              </w:rPr>
            </w:pPr>
            <w:r>
              <w:rPr>
                <w:sz w:val="21"/>
              </w:rPr>
              <w:t>12,000</w:t>
            </w:r>
          </w:p>
        </w:tc>
        <w:tc>
          <w:tcPr>
            <w:tcW w:w="1409" w:type="dxa"/>
          </w:tcPr>
          <w:p>
            <w:pPr>
              <w:pStyle w:val="TableParagraph"/>
              <w:ind w:left="383" w:right="381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4746" w:type="dxa"/>
          </w:tcPr>
          <w:p>
            <w:pPr>
              <w:pStyle w:val="TableParagraph"/>
              <w:ind w:left="943" w:right="942"/>
              <w:rPr>
                <w:sz w:val="21"/>
              </w:rPr>
            </w:pPr>
            <w:r>
              <w:rPr>
                <w:sz w:val="21"/>
              </w:rPr>
              <w:t>HEA900 S355J2</w:t>
            </w:r>
          </w:p>
        </w:tc>
      </w:tr>
    </w:tbl>
    <w:sectPr>
      <w:type w:val="continuous"/>
      <w:pgSz w:w="11910" w:h="16840"/>
      <w:pgMar w:top="1580" w:bottom="280" w:left="9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  <w:ind w:right="24"/>
      <w:jc w:val="center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Bahmanyar</dc:creator>
  <dcterms:created xsi:type="dcterms:W3CDTF">2022-03-16T10:47:56Z</dcterms:created>
  <dcterms:modified xsi:type="dcterms:W3CDTF">2022-03-16T10:47:56Z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Excel® für Microsoft 365</vt:lpwstr>
  </property>
  <property fmtid="{D5CDD505-2E9C-101B-9397-08002B2CF9AE}" pid="4" name="LastSaved">
    <vt:filetime>2022-03-16T00:00:00Z</vt:filetime>
  </property>
</Properties>
</file>